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F8" w:rsidRDefault="00364BF8" w:rsidP="00364BF8">
      <w:pPr>
        <w:pStyle w:val="Heading3"/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4800600</wp:posOffset>
            </wp:positionH>
            <wp:positionV relativeFrom="line">
              <wp:posOffset>-11430</wp:posOffset>
            </wp:positionV>
            <wp:extent cx="1724025" cy="1533525"/>
            <wp:effectExtent l="0" t="0" r="9525" b="9525"/>
            <wp:wrapSquare wrapText="bothSides"/>
            <wp:docPr id="1" name="Picture 1" descr="leadership_wan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dership_wan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9" b="6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Get Involved!</w:t>
      </w:r>
    </w:p>
    <w:p w:rsidR="00364BF8" w:rsidRPr="00C112DA" w:rsidRDefault="00364BF8" w:rsidP="00364BF8">
      <w:pPr>
        <w:pStyle w:val="Heading3"/>
        <w:spacing w:before="0"/>
        <w:rPr>
          <w:i/>
          <w:sz w:val="24"/>
        </w:rPr>
      </w:pPr>
      <w:r w:rsidRPr="00C112DA">
        <w:rPr>
          <w:i/>
          <w:sz w:val="24"/>
        </w:rPr>
        <w:t>The Board o</w:t>
      </w:r>
      <w:r w:rsidR="00E43954">
        <w:rPr>
          <w:i/>
          <w:sz w:val="24"/>
        </w:rPr>
        <w:t>f REALTORS® and MLS is Looking f</w:t>
      </w:r>
      <w:bookmarkStart w:id="0" w:name="_GoBack"/>
      <w:bookmarkEnd w:id="0"/>
      <w:r w:rsidRPr="00C112DA">
        <w:rPr>
          <w:i/>
          <w:sz w:val="24"/>
        </w:rPr>
        <w:t>or Volunteers</w:t>
      </w:r>
    </w:p>
    <w:p w:rsidR="00364BF8" w:rsidRPr="00C112DA" w:rsidRDefault="00364BF8" w:rsidP="00364BF8"/>
    <w:p w:rsidR="00364BF8" w:rsidRPr="00C112DA" w:rsidRDefault="00364BF8" w:rsidP="00364BF8">
      <w:pPr>
        <w:spacing w:after="100" w:afterAutospacing="1"/>
        <w:rPr>
          <w:rFonts w:ascii="Arial" w:hAnsi="Arial" w:cs="Arial"/>
          <w:color w:val="000000"/>
          <w:sz w:val="20"/>
          <w:szCs w:val="20"/>
        </w:rPr>
      </w:pPr>
      <w:r w:rsidRPr="00C112DA">
        <w:rPr>
          <w:rFonts w:ascii="Arial" w:hAnsi="Arial" w:cs="Arial"/>
          <w:color w:val="000000"/>
          <w:sz w:val="20"/>
          <w:szCs w:val="20"/>
        </w:rPr>
        <w:t>Each year, there are several positions open for new and emerging leaders and we hope that you will consider getting involved in the Board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C112DA">
        <w:rPr>
          <w:rFonts w:ascii="Arial" w:hAnsi="Arial" w:cs="Arial"/>
          <w:color w:val="000000"/>
          <w:sz w:val="20"/>
          <w:szCs w:val="20"/>
        </w:rPr>
        <w:t xml:space="preserve"> It can be a fun, informative and rewarding experience! </w:t>
      </w:r>
    </w:p>
    <w:p w:rsidR="00364BF8" w:rsidRDefault="00364BF8" w:rsidP="00364BF8">
      <w:pPr>
        <w:pStyle w:val="Heading3"/>
      </w:pPr>
      <w:r>
        <w:t>Options for Involvement</w:t>
      </w:r>
    </w:p>
    <w:p w:rsidR="00364BF8" w:rsidRPr="00C112DA" w:rsidRDefault="00364BF8" w:rsidP="00364BF8">
      <w:pPr>
        <w:spacing w:after="100" w:afterAutospacing="1"/>
        <w:rPr>
          <w:rFonts w:ascii="Arial" w:hAnsi="Arial" w:cs="Arial"/>
          <w:color w:val="000000"/>
          <w:sz w:val="20"/>
          <w:szCs w:val="20"/>
        </w:rPr>
      </w:pPr>
      <w:r w:rsidRPr="00C5361B">
        <w:rPr>
          <w:rFonts w:ascii="Arial" w:hAnsi="Arial" w:cs="Arial"/>
          <w:color w:val="000000"/>
          <w:sz w:val="20"/>
          <w:szCs w:val="20"/>
        </w:rPr>
        <w:t>Please indicate which group you’d like to participate in.  If you are interested in more than one group, please indicate the order of interest by entering 1 in the box for most interested, 2 for next selection etc… the groups are all small and we hope to have diverse participation, but will try to accommodate all requests when</w:t>
      </w:r>
      <w:r>
        <w:rPr>
          <w:rFonts w:ascii="Arial" w:hAnsi="Arial" w:cs="Arial"/>
          <w:color w:val="000000"/>
          <w:sz w:val="20"/>
          <w:szCs w:val="20"/>
        </w:rPr>
        <w:t>ever</w:t>
      </w:r>
      <w:r w:rsidRPr="00C5361B">
        <w:rPr>
          <w:rFonts w:ascii="Arial" w:hAnsi="Arial" w:cs="Arial"/>
          <w:color w:val="000000"/>
          <w:sz w:val="20"/>
          <w:szCs w:val="20"/>
        </w:rPr>
        <w:t xml:space="preserve"> possible.</w:t>
      </w:r>
    </w:p>
    <w:p w:rsidR="00364BF8" w:rsidRPr="00682F22" w:rsidRDefault="00364BF8" w:rsidP="00364BF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32"/>
          <w:szCs w:val="32"/>
        </w:rPr>
      </w:pPr>
      <w:r w:rsidRPr="00682F22">
        <w:rPr>
          <w:rStyle w:val="Strong"/>
          <w:rFonts w:ascii="Arial" w:hAnsi="Arial" w:cs="Arial"/>
          <w:color w:val="000000"/>
          <w:sz w:val="32"/>
          <w:szCs w:val="32"/>
        </w:rPr>
        <w:t>Volunteer Submission</w:t>
      </w:r>
    </w:p>
    <w:p w:rsidR="00364BF8" w:rsidRDefault="00364BF8" w:rsidP="00364BF8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1in;height:18pt" o:ole="">
            <v:imagedata r:id="rId10" o:title=""/>
          </v:shape>
          <w:control r:id="rId11" w:name="DefaultOcxName" w:shapeid="_x0000_i1064"/>
        </w:object>
      </w:r>
      <w:r>
        <w:object w:dxaOrig="225" w:dyaOrig="225">
          <v:shape id="_x0000_i1067" type="#_x0000_t75" style="width:1in;height:18pt" o:ole="">
            <v:imagedata r:id="rId12" o:title=""/>
          </v:shape>
          <w:control r:id="rId13" w:name="DefaultOcxName1" w:shapeid="_x0000_i1067"/>
        </w:object>
      </w:r>
      <w:r>
        <w:object w:dxaOrig="225" w:dyaOrig="225">
          <v:shape id="_x0000_i1070" type="#_x0000_t75" style="width:1in;height:18pt" o:ole="">
            <v:imagedata r:id="rId14" o:title=""/>
          </v:shape>
          <w:control r:id="rId15" w:name="DefaultOcxName2" w:shapeid="_x0000_i1070"/>
        </w:object>
      </w:r>
    </w:p>
    <w:p w:rsidR="00364BF8" w:rsidRDefault="00364BF8" w:rsidP="00364BF8">
      <w:pPr>
        <w:tabs>
          <w:tab w:val="left" w:pos="10080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Name:</w:t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object w:dxaOrig="225" w:dyaOrig="225">
          <v:shape id="_x0000_i1073" type="#_x0000_t75" style="width:1in;height:18pt" o:ole="">
            <v:imagedata r:id="rId16" o:title=""/>
          </v:shape>
          <w:control r:id="rId17" w:name="DefaultOcxName4" w:shapeid="_x0000_i1073"/>
        </w:object>
      </w:r>
      <w:r>
        <w:object w:dxaOrig="225" w:dyaOrig="225">
          <v:shape id="_x0000_i1076" type="#_x0000_t75" style="width:1in;height:18pt" o:ole="">
            <v:imagedata r:id="rId18" o:title=""/>
          </v:shape>
          <w:control r:id="rId19" w:name="DefaultOcxName5" w:shapeid="_x0000_i1076"/>
        </w:object>
      </w:r>
      <w:r>
        <w:object w:dxaOrig="225" w:dyaOrig="225">
          <v:shape id="_x0000_i1079" type="#_x0000_t75" style="width:1in;height:18pt" o:ole="">
            <v:imagedata r:id="rId20" o:title=""/>
          </v:shape>
          <w:control r:id="rId21" w:name="DefaultOcxName6" w:shapeid="_x0000_i1079"/>
        </w:object>
      </w:r>
    </w:p>
    <w:p w:rsidR="00364BF8" w:rsidRDefault="00364BF8" w:rsidP="00364BF8">
      <w:pPr>
        <w:tabs>
          <w:tab w:val="left" w:pos="3330"/>
          <w:tab w:val="left" w:pos="10080"/>
        </w:tabs>
        <w:rPr>
          <w:rFonts w:ascii="Arial" w:hAnsi="Arial" w:cs="Arial"/>
          <w:color w:val="000000"/>
          <w:sz w:val="18"/>
          <w:szCs w:val="18"/>
        </w:rPr>
      </w:pPr>
    </w:p>
    <w:p w:rsidR="00364BF8" w:rsidRDefault="00364BF8" w:rsidP="00364BF8">
      <w:pPr>
        <w:tabs>
          <w:tab w:val="left" w:pos="3330"/>
          <w:tab w:val="left" w:pos="10080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 am:  </w:t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E43954">
        <w:rPr>
          <w:rFonts w:ascii="Arial" w:hAnsi="Arial" w:cs="Arial"/>
          <w:color w:val="000000"/>
          <w:sz w:val="18"/>
          <w:szCs w:val="18"/>
        </w:rPr>
      </w:r>
      <w:r w:rsidR="00E43954"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"/>
      <w:r>
        <w:rPr>
          <w:rFonts w:ascii="Arial" w:hAnsi="Arial" w:cs="Arial"/>
          <w:color w:val="000000"/>
          <w:sz w:val="18"/>
          <w:szCs w:val="18"/>
        </w:rPr>
        <w:t xml:space="preserve"> Volunteering myself for service</w:t>
      </w:r>
      <w:r>
        <w:rPr>
          <w:rFonts w:ascii="Arial" w:hAnsi="Arial" w:cs="Arial"/>
          <w:color w:val="000000"/>
          <w:sz w:val="18"/>
          <w:szCs w:val="18"/>
        </w:rPr>
        <w:tab/>
        <w:t xml:space="preserve">or </w:t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E43954">
        <w:rPr>
          <w:rFonts w:ascii="Arial" w:hAnsi="Arial" w:cs="Arial"/>
          <w:color w:val="000000"/>
          <w:sz w:val="18"/>
          <w:szCs w:val="18"/>
        </w:rPr>
      </w:r>
      <w:r w:rsidR="00E43954"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"/>
      <w:r>
        <w:rPr>
          <w:rFonts w:ascii="Arial" w:hAnsi="Arial" w:cs="Arial"/>
          <w:color w:val="000000"/>
          <w:sz w:val="18"/>
          <w:szCs w:val="18"/>
        </w:rPr>
        <w:t>Nominating Someone Else:  Their Name:</w:t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object w:dxaOrig="225" w:dyaOrig="225">
          <v:shape id="_x0000_i1082" type="#_x0000_t75" style="width:1in;height:18pt" o:ole="">
            <v:imagedata r:id="rId22" o:title=""/>
          </v:shape>
          <w:control r:id="rId23" w:name="DefaultOcxName13" w:shapeid="_x0000_i1082"/>
        </w:object>
      </w:r>
      <w:r>
        <w:object w:dxaOrig="225" w:dyaOrig="225">
          <v:shape id="_x0000_i1085" type="#_x0000_t75" style="width:1in;height:18pt" o:ole="">
            <v:imagedata r:id="rId24" o:title=""/>
          </v:shape>
          <w:control r:id="rId25" w:name="DefaultOcxName14" w:shapeid="_x0000_i1085"/>
        </w:object>
      </w:r>
      <w:r>
        <w:object w:dxaOrig="225" w:dyaOrig="225">
          <v:shape id="_x0000_i1088" type="#_x0000_t75" style="width:1in;height:18pt" o:ole="">
            <v:imagedata r:id="rId26" o:title=""/>
          </v:shape>
          <w:control r:id="rId27" w:name="DefaultOcxName15" w:shapeid="_x0000_i1088"/>
        </w:object>
      </w:r>
    </w:p>
    <w:p w:rsidR="00364BF8" w:rsidRDefault="00364BF8" w:rsidP="00364BF8">
      <w:pPr>
        <w:rPr>
          <w:rFonts w:ascii="Arial" w:hAnsi="Arial" w:cs="Arial"/>
          <w:color w:val="000000"/>
          <w:sz w:val="18"/>
          <w:szCs w:val="18"/>
        </w:rPr>
      </w:pPr>
    </w:p>
    <w:p w:rsidR="00364BF8" w:rsidRDefault="00364BF8" w:rsidP="00364BF8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Interested in Serving on:</w:t>
      </w:r>
    </w:p>
    <w:p w:rsidR="00364BF8" w:rsidRPr="00682F22" w:rsidRDefault="00364BF8" w:rsidP="00364BF8">
      <w:pPr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091" type="#_x0000_t75" style="width:20.25pt;height:18pt" o:ole="">
            <v:imagedata r:id="rId28" o:title=""/>
          </v:shape>
          <w:control r:id="rId29" w:name="DefaultOcxName16" w:shapeid="_x0000_i1091"/>
        </w:object>
      </w:r>
      <w:r>
        <w:rPr>
          <w:rFonts w:ascii="Arial" w:hAnsi="Arial" w:cs="Arial"/>
          <w:color w:val="000000"/>
          <w:sz w:val="18"/>
          <w:szCs w:val="18"/>
        </w:rPr>
        <w:t xml:space="preserve">Board of Directors, as an officer or director (with potential on moving up the ladder)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094" type="#_x0000_t75" style="width:20.25pt;height:18pt" o:ole="">
            <v:imagedata r:id="rId28" o:title=""/>
          </v:shape>
          <w:control r:id="rId30" w:name="DefaultOcxName161" w:shapeid="_x0000_i1094"/>
        </w:object>
      </w:r>
      <w:r w:rsidR="00743286">
        <w:rPr>
          <w:rFonts w:ascii="Arial" w:hAnsi="Arial" w:cs="Arial"/>
          <w:color w:val="000000"/>
          <w:sz w:val="18"/>
          <w:szCs w:val="18"/>
        </w:rPr>
        <w:t>Board of Directors</w:t>
      </w:r>
      <w:r>
        <w:rPr>
          <w:rFonts w:ascii="Arial" w:hAnsi="Arial" w:cs="Arial"/>
          <w:color w:val="000000"/>
          <w:sz w:val="18"/>
          <w:szCs w:val="18"/>
        </w:rPr>
        <w:t>, as a director-at-large only (not interested in advancing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097" type="#_x0000_t75" style="width:20.25pt;height:18pt" o:ole="">
            <v:imagedata r:id="rId28" o:title=""/>
          </v:shape>
          <w:control r:id="rId31" w:name="DefaultOcxName17" w:shapeid="_x0000_i1097"/>
        </w:object>
      </w:r>
      <w:r>
        <w:rPr>
          <w:rFonts w:ascii="Arial" w:hAnsi="Arial" w:cs="Arial"/>
          <w:color w:val="000000"/>
          <w:sz w:val="18"/>
          <w:szCs w:val="18"/>
        </w:rPr>
        <w:t xml:space="preserve">MLS Board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00" type="#_x0000_t75" style="width:20.25pt;height:18pt" o:ole="">
            <v:imagedata r:id="rId28" o:title=""/>
          </v:shape>
          <w:control r:id="rId32" w:name="DefaultOcxName18" w:shapeid="_x0000_i1100"/>
        </w:object>
      </w:r>
      <w:r>
        <w:rPr>
          <w:rFonts w:ascii="Arial" w:hAnsi="Arial" w:cs="Arial"/>
          <w:color w:val="000000"/>
          <w:sz w:val="18"/>
          <w:szCs w:val="18"/>
        </w:rPr>
        <w:t>Committee or Task Force Chair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03" type="#_x0000_t75" style="width:20.25pt;height:18pt" o:ole="">
            <v:imagedata r:id="rId28" o:title=""/>
          </v:shape>
          <w:control r:id="rId33" w:name="DefaultOcxName19" w:shapeid="_x0000_i1103"/>
        </w:object>
      </w:r>
      <w:r>
        <w:rPr>
          <w:rFonts w:ascii="Arial" w:hAnsi="Arial" w:cs="Arial"/>
          <w:color w:val="000000"/>
          <w:sz w:val="18"/>
          <w:szCs w:val="18"/>
        </w:rPr>
        <w:t xml:space="preserve">State Director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06" type="#_x0000_t75" style="width:20.25pt;height:18pt" o:ole="">
            <v:imagedata r:id="rId28" o:title=""/>
          </v:shape>
          <w:control r:id="rId34" w:name="DefaultOcxName20" w:shapeid="_x0000_i1106"/>
        </w:object>
      </w:r>
      <w:r>
        <w:rPr>
          <w:rFonts w:ascii="Arial" w:hAnsi="Arial" w:cs="Arial"/>
          <w:color w:val="000000"/>
          <w:sz w:val="18"/>
          <w:szCs w:val="18"/>
        </w:rPr>
        <w:t xml:space="preserve">As Needed - Any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09" type="#_x0000_t75" style="width:20.25pt;height:18pt" o:ole="">
            <v:imagedata r:id="rId35" o:title=""/>
          </v:shape>
          <w:control r:id="rId36" w:name="DefaultOcxName21" w:shapeid="_x0000_i1109"/>
        </w:object>
      </w:r>
      <w:r>
        <w:rPr>
          <w:rFonts w:ascii="Arial" w:hAnsi="Arial" w:cs="Arial"/>
          <w:color w:val="000000"/>
          <w:sz w:val="18"/>
          <w:szCs w:val="18"/>
        </w:rPr>
        <w:t xml:space="preserve">Other:  </w:t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</w:p>
    <w:p w:rsidR="00364BF8" w:rsidRDefault="00364BF8" w:rsidP="00364BF8">
      <w:pPr>
        <w:rPr>
          <w:rFonts w:ascii="Arial" w:hAnsi="Arial" w:cs="Arial"/>
          <w:color w:val="000000"/>
          <w:sz w:val="18"/>
          <w:szCs w:val="18"/>
        </w:rPr>
      </w:pPr>
      <w:r>
        <w:object w:dxaOrig="225" w:dyaOrig="225">
          <v:shape id="_x0000_i1112" type="#_x0000_t75" style="width:1in;height:18pt" o:ole="">
            <v:imagedata r:id="rId37" o:title=""/>
          </v:shape>
          <w:control r:id="rId38" w:name="DefaultOcxName22" w:shapeid="_x0000_i1112"/>
        </w:object>
      </w:r>
      <w:r>
        <w:object w:dxaOrig="225" w:dyaOrig="225">
          <v:shape id="_x0000_i1115" type="#_x0000_t75" style="width:1in;height:18pt" o:ole="">
            <v:imagedata r:id="rId39" o:title=""/>
          </v:shape>
          <w:control r:id="rId40" w:name="DefaultOcxName23" w:shapeid="_x0000_i1115"/>
        </w:object>
      </w:r>
      <w:r>
        <w:object w:dxaOrig="225" w:dyaOrig="225">
          <v:shape id="_x0000_i1118" type="#_x0000_t75" style="width:1in;height:18pt" o:ole="">
            <v:imagedata r:id="rId41" o:title=""/>
          </v:shape>
          <w:control r:id="rId42" w:name="DefaultOcxName24" w:shapeid="_x0000_i1118"/>
        </w:object>
      </w:r>
    </w:p>
    <w:p w:rsidR="00364BF8" w:rsidRDefault="00364BF8" w:rsidP="00364BF8">
      <w:pPr>
        <w:tabs>
          <w:tab w:val="left" w:pos="10080"/>
        </w:tabs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 xml:space="preserve">Membership or leadership in other organizations you’d like to share with us? </w:t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</w:p>
    <w:p w:rsidR="00364BF8" w:rsidRDefault="00364BF8" w:rsidP="00364BF8">
      <w:pPr>
        <w:tabs>
          <w:tab w:val="left" w:pos="10080"/>
        </w:tabs>
        <w:rPr>
          <w:rFonts w:ascii="Arial" w:hAnsi="Arial" w:cs="Arial"/>
          <w:color w:val="000000"/>
          <w:sz w:val="18"/>
          <w:szCs w:val="18"/>
          <w:u w:val="single"/>
        </w:rPr>
      </w:pPr>
    </w:p>
    <w:p w:rsidR="00364BF8" w:rsidRDefault="00364BF8" w:rsidP="00364BF8">
      <w:pPr>
        <w:tabs>
          <w:tab w:val="left" w:pos="10080"/>
        </w:tabs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ab/>
      </w:r>
    </w:p>
    <w:p w:rsidR="00364BF8" w:rsidRDefault="00364BF8" w:rsidP="00364BF8">
      <w:pPr>
        <w:tabs>
          <w:tab w:val="left" w:pos="10080"/>
        </w:tabs>
        <w:rPr>
          <w:rFonts w:ascii="Arial" w:hAnsi="Arial" w:cs="Arial"/>
          <w:color w:val="000000"/>
          <w:sz w:val="18"/>
          <w:szCs w:val="18"/>
          <w:u w:val="single"/>
        </w:rPr>
      </w:pPr>
    </w:p>
    <w:p w:rsidR="00364BF8" w:rsidRDefault="00364BF8" w:rsidP="00364BF8">
      <w:pPr>
        <w:tabs>
          <w:tab w:val="left" w:pos="10080"/>
        </w:tabs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ab/>
      </w:r>
    </w:p>
    <w:p w:rsidR="00364BF8" w:rsidRDefault="00364BF8" w:rsidP="00364BF8">
      <w:pPr>
        <w:tabs>
          <w:tab w:val="left" w:pos="10080"/>
        </w:tabs>
        <w:rPr>
          <w:rFonts w:ascii="Arial" w:hAnsi="Arial" w:cs="Arial"/>
          <w:color w:val="000000"/>
          <w:sz w:val="18"/>
          <w:szCs w:val="18"/>
          <w:u w:val="single"/>
        </w:rPr>
      </w:pPr>
    </w:p>
    <w:p w:rsidR="00364BF8" w:rsidRPr="00682F22" w:rsidRDefault="00364BF8" w:rsidP="00364BF8">
      <w:pPr>
        <w:tabs>
          <w:tab w:val="left" w:pos="10080"/>
        </w:tabs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ab/>
      </w:r>
    </w:p>
    <w:p w:rsidR="00364BF8" w:rsidRDefault="00364BF8" w:rsidP="00364BF8">
      <w:pPr>
        <w:rPr>
          <w:rFonts w:ascii="Arial" w:hAnsi="Arial" w:cs="Arial"/>
          <w:color w:val="000000"/>
          <w:sz w:val="18"/>
          <w:szCs w:val="18"/>
        </w:rPr>
      </w:pPr>
    </w:p>
    <w:p w:rsidR="00364BF8" w:rsidRDefault="00364BF8" w:rsidP="00364BF8">
      <w:pPr>
        <w:pStyle w:val="z-TopofForm"/>
      </w:pPr>
      <w:r>
        <w:t>Top of Form</w:t>
      </w:r>
    </w:p>
    <w:p w:rsidR="00364BF8" w:rsidRDefault="00B259AF" w:rsidP="00364BF8">
      <w:pPr>
        <w:tabs>
          <w:tab w:val="left" w:pos="10080"/>
        </w:tabs>
        <w:spacing w:after="100" w:afterAutospacing="1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Other comments you’d like to s</w:t>
      </w:r>
      <w:r w:rsidR="00364BF8">
        <w:rPr>
          <w:rFonts w:ascii="Arial" w:hAnsi="Arial" w:cs="Arial"/>
          <w:color w:val="000000"/>
          <w:sz w:val="20"/>
          <w:szCs w:val="20"/>
        </w:rPr>
        <w:t>hare?</w:t>
      </w:r>
      <w:r w:rsidR="00364B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364BF8" w:rsidRDefault="00364BF8" w:rsidP="00364BF8">
      <w:pPr>
        <w:tabs>
          <w:tab w:val="left" w:pos="10080"/>
        </w:tabs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ab/>
      </w:r>
    </w:p>
    <w:p w:rsidR="00364BF8" w:rsidRDefault="00364BF8" w:rsidP="00364BF8">
      <w:pPr>
        <w:tabs>
          <w:tab w:val="left" w:pos="10080"/>
        </w:tabs>
        <w:rPr>
          <w:rFonts w:ascii="Arial" w:hAnsi="Arial" w:cs="Arial"/>
          <w:color w:val="000000"/>
          <w:sz w:val="18"/>
          <w:szCs w:val="18"/>
          <w:u w:val="single"/>
        </w:rPr>
      </w:pPr>
    </w:p>
    <w:p w:rsidR="00364BF8" w:rsidRDefault="00364BF8" w:rsidP="00364BF8">
      <w:pPr>
        <w:tabs>
          <w:tab w:val="left" w:pos="10080"/>
        </w:tabs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ab/>
      </w:r>
    </w:p>
    <w:p w:rsidR="00364BF8" w:rsidRDefault="00364BF8" w:rsidP="00364BF8">
      <w:pPr>
        <w:tabs>
          <w:tab w:val="left" w:pos="10080"/>
        </w:tabs>
        <w:rPr>
          <w:rFonts w:ascii="Arial" w:hAnsi="Arial" w:cs="Arial"/>
          <w:color w:val="000000"/>
          <w:sz w:val="18"/>
          <w:szCs w:val="18"/>
          <w:u w:val="single"/>
        </w:rPr>
      </w:pPr>
    </w:p>
    <w:p w:rsidR="00364BF8" w:rsidRPr="00682F22" w:rsidRDefault="00364BF8" w:rsidP="00364BF8">
      <w:pPr>
        <w:tabs>
          <w:tab w:val="left" w:pos="10080"/>
        </w:tabs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ab/>
      </w:r>
    </w:p>
    <w:p w:rsidR="00483C54" w:rsidRPr="00364BF8" w:rsidRDefault="00483C54" w:rsidP="00364BF8"/>
    <w:sectPr w:rsidR="00483C54" w:rsidRPr="00364BF8" w:rsidSect="007264E6">
      <w:headerReference w:type="default" r:id="rId43"/>
      <w:footerReference w:type="default" r:id="rId44"/>
      <w:headerReference w:type="first" r:id="rId45"/>
      <w:footerReference w:type="first" r:id="rId46"/>
      <w:pgSz w:w="12240" w:h="15840"/>
      <w:pgMar w:top="1440" w:right="1080" w:bottom="1440" w:left="1080" w:header="720" w:footer="4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53B" w:rsidRDefault="00E2453B" w:rsidP="00610F95">
      <w:r>
        <w:separator/>
      </w:r>
    </w:p>
  </w:endnote>
  <w:endnote w:type="continuationSeparator" w:id="0">
    <w:p w:rsidR="00E2453B" w:rsidRDefault="00E2453B" w:rsidP="0061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D7" w:rsidRPr="007264E6" w:rsidRDefault="00D62EF0" w:rsidP="00483C54">
    <w:pPr>
      <w:tabs>
        <w:tab w:val="right" w:pos="9630"/>
      </w:tabs>
      <w:ind w:left="180"/>
      <w:jc w:val="center"/>
      <w:rPr>
        <w:i/>
        <w:noProof/>
        <w:sz w:val="19"/>
        <w:szCs w:val="19"/>
      </w:rPr>
    </w:pPr>
    <w:r>
      <w:rPr>
        <w:i/>
        <w:noProof/>
        <w:color w:val="397666"/>
        <w:sz w:val="19"/>
        <w:szCs w:val="19"/>
      </w:rPr>
      <w:drawing>
        <wp:anchor distT="0" distB="0" distL="114300" distR="114300" simplePos="0" relativeHeight="251671552" behindDoc="1" locked="0" layoutInCell="1" allowOverlap="1" wp14:anchorId="60781F4F" wp14:editId="7B55F0D6">
          <wp:simplePos x="0" y="0"/>
          <wp:positionH relativeFrom="column">
            <wp:posOffset>3019425</wp:posOffset>
          </wp:positionH>
          <wp:positionV relativeFrom="paragraph">
            <wp:posOffset>-557530</wp:posOffset>
          </wp:positionV>
          <wp:extent cx="450850" cy="534035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tor_p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C54">
      <w:rPr>
        <w:i/>
        <w:noProof/>
        <w:color w:val="397666"/>
        <w:sz w:val="19"/>
        <w:szCs w:val="19"/>
      </w:rPr>
      <w:drawing>
        <wp:anchor distT="0" distB="0" distL="114300" distR="114300" simplePos="0" relativeHeight="251670528" behindDoc="1" locked="0" layoutInCell="1" allowOverlap="1" wp14:anchorId="50DB4C6D" wp14:editId="080FC7FE">
          <wp:simplePos x="0" y="0"/>
          <wp:positionH relativeFrom="column">
            <wp:posOffset>-165925</wp:posOffset>
          </wp:positionH>
          <wp:positionV relativeFrom="paragraph">
            <wp:posOffset>-391795</wp:posOffset>
          </wp:positionV>
          <wp:extent cx="6745605" cy="42100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veline_doublesid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560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4E6" w:rsidRPr="007264E6">
      <w:rPr>
        <w:i/>
        <w:color w:val="397666"/>
        <w:sz w:val="19"/>
        <w:szCs w:val="19"/>
      </w:rPr>
      <w:t>Phone: (413) 442-8049 | 99 West St, Suite 200, Pittsfield, MA 01201 | BerkshireRealtors.com | BerkshireRealtors.org |</w:t>
    </w:r>
    <w:proofErr w:type="spellStart"/>
    <w:r w:rsidR="007264E6">
      <w:rPr>
        <w:i/>
        <w:color w:val="397666"/>
        <w:sz w:val="19"/>
        <w:szCs w:val="19"/>
      </w:rPr>
      <w:t>Pg</w:t>
    </w:r>
    <w:proofErr w:type="spellEnd"/>
    <w:r w:rsidR="007264E6">
      <w:rPr>
        <w:i/>
        <w:color w:val="397666"/>
        <w:sz w:val="19"/>
        <w:szCs w:val="19"/>
      </w:rPr>
      <w:t xml:space="preserve"> </w:t>
    </w:r>
    <w:r w:rsidR="007264E6" w:rsidRPr="007264E6">
      <w:rPr>
        <w:i/>
        <w:color w:val="1D4960"/>
        <w:sz w:val="19"/>
        <w:szCs w:val="19"/>
      </w:rPr>
      <w:fldChar w:fldCharType="begin"/>
    </w:r>
    <w:r w:rsidR="007264E6" w:rsidRPr="007264E6">
      <w:rPr>
        <w:i/>
        <w:color w:val="1D4960"/>
        <w:sz w:val="19"/>
        <w:szCs w:val="19"/>
      </w:rPr>
      <w:instrText xml:space="preserve"> PAGE   \* MERGEFORMAT </w:instrText>
    </w:r>
    <w:r w:rsidR="007264E6" w:rsidRPr="007264E6">
      <w:rPr>
        <w:i/>
        <w:color w:val="1D4960"/>
        <w:sz w:val="19"/>
        <w:szCs w:val="19"/>
      </w:rPr>
      <w:fldChar w:fldCharType="separate"/>
    </w:r>
    <w:r w:rsidR="00E43954">
      <w:rPr>
        <w:i/>
        <w:noProof/>
        <w:color w:val="1D4960"/>
        <w:sz w:val="19"/>
        <w:szCs w:val="19"/>
      </w:rPr>
      <w:t>1</w:t>
    </w:r>
    <w:r w:rsidR="007264E6" w:rsidRPr="007264E6">
      <w:rPr>
        <w:i/>
        <w:color w:val="1D4960"/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779564925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i/>
            <w:color w:val="76D468"/>
            <w:sz w:val="18"/>
            <w:szCs w:val="18"/>
          </w:rPr>
          <w:id w:val="-1502425489"/>
          <w:docPartObj>
            <w:docPartGallery w:val="Page Numbers (Bottom of Page)"/>
            <w:docPartUnique/>
          </w:docPartObj>
        </w:sdtPr>
        <w:sdtEndPr>
          <w:rPr>
            <w:noProof/>
            <w:color w:val="auto"/>
            <w:sz w:val="19"/>
            <w:szCs w:val="19"/>
          </w:rPr>
        </w:sdtEndPr>
        <w:sdtContent>
          <w:p w:rsidR="007264E6" w:rsidRDefault="007264E6" w:rsidP="007264E6">
            <w:pPr>
              <w:tabs>
                <w:tab w:val="right" w:pos="10080"/>
              </w:tabs>
              <w:rPr>
                <w:i/>
                <w:color w:val="76D468"/>
                <w:sz w:val="18"/>
                <w:szCs w:val="18"/>
              </w:rPr>
            </w:pPr>
            <w:r>
              <w:rPr>
                <w:i/>
                <w:noProof/>
                <w:color w:val="76D468"/>
                <w:sz w:val="18"/>
                <w:szCs w:val="18"/>
              </w:rPr>
              <w:drawing>
                <wp:anchor distT="0" distB="0" distL="114300" distR="114300" simplePos="0" relativeHeight="251669504" behindDoc="1" locked="0" layoutInCell="1" allowOverlap="1" wp14:anchorId="0886605C" wp14:editId="262B58DA">
                  <wp:simplePos x="0" y="0"/>
                  <wp:positionH relativeFrom="column">
                    <wp:posOffset>-495129</wp:posOffset>
                  </wp:positionH>
                  <wp:positionV relativeFrom="paragraph">
                    <wp:posOffset>14491</wp:posOffset>
                  </wp:positionV>
                  <wp:extent cx="7137400" cy="445770"/>
                  <wp:effectExtent l="0" t="0" r="635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veline_doublesided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64E6" w:rsidRPr="007264E6" w:rsidRDefault="007264E6" w:rsidP="007264E6">
            <w:pPr>
              <w:tabs>
                <w:tab w:val="right" w:pos="9630"/>
              </w:tabs>
              <w:ind w:left="180"/>
              <w:rPr>
                <w:i/>
                <w:noProof/>
                <w:sz w:val="19"/>
                <w:szCs w:val="19"/>
              </w:rPr>
            </w:pPr>
            <w:r w:rsidRPr="007264E6">
              <w:rPr>
                <w:i/>
                <w:color w:val="397666"/>
                <w:sz w:val="19"/>
                <w:szCs w:val="19"/>
              </w:rPr>
              <w:t>Phone: (413) 442-8049 | 99 West St, Suite 200, Pittsfield, MA 01201 | BerkshireRealtors.com | BerkshireRealtors.org |</w:t>
            </w:r>
            <w:proofErr w:type="spellStart"/>
            <w:r>
              <w:rPr>
                <w:i/>
                <w:color w:val="397666"/>
                <w:sz w:val="19"/>
                <w:szCs w:val="19"/>
              </w:rPr>
              <w:t>Pg</w:t>
            </w:r>
            <w:proofErr w:type="spellEnd"/>
            <w:r>
              <w:rPr>
                <w:i/>
                <w:color w:val="397666"/>
                <w:sz w:val="19"/>
                <w:szCs w:val="19"/>
              </w:rPr>
              <w:t xml:space="preserve"> </w:t>
            </w:r>
            <w:r w:rsidRPr="007264E6">
              <w:rPr>
                <w:i/>
                <w:color w:val="1D4960"/>
                <w:sz w:val="19"/>
                <w:szCs w:val="19"/>
              </w:rPr>
              <w:fldChar w:fldCharType="begin"/>
            </w:r>
            <w:r w:rsidRPr="007264E6">
              <w:rPr>
                <w:i/>
                <w:color w:val="1D4960"/>
                <w:sz w:val="19"/>
                <w:szCs w:val="19"/>
              </w:rPr>
              <w:instrText xml:space="preserve"> PAGE   \* MERGEFORMAT </w:instrText>
            </w:r>
            <w:r w:rsidRPr="007264E6">
              <w:rPr>
                <w:i/>
                <w:color w:val="1D4960"/>
                <w:sz w:val="19"/>
                <w:szCs w:val="19"/>
              </w:rPr>
              <w:fldChar w:fldCharType="separate"/>
            </w:r>
            <w:r>
              <w:rPr>
                <w:i/>
                <w:noProof/>
                <w:color w:val="1D4960"/>
                <w:sz w:val="19"/>
                <w:szCs w:val="19"/>
              </w:rPr>
              <w:t>1</w:t>
            </w:r>
            <w:r w:rsidRPr="007264E6">
              <w:rPr>
                <w:i/>
                <w:color w:val="1D4960"/>
                <w:sz w:val="19"/>
                <w:szCs w:val="19"/>
              </w:rPr>
              <w:fldChar w:fldCharType="end"/>
            </w:r>
          </w:p>
        </w:sdtContent>
      </w:sdt>
      <w:p w:rsidR="002D0230" w:rsidRPr="007264E6" w:rsidRDefault="00793BD7" w:rsidP="007264E6">
        <w:pPr>
          <w:tabs>
            <w:tab w:val="right" w:pos="9630"/>
          </w:tabs>
          <w:ind w:left="180"/>
          <w:rPr>
            <w:i/>
            <w:color w:val="76D468"/>
            <w:sz w:val="18"/>
            <w:szCs w:val="18"/>
          </w:rPr>
        </w:pPr>
        <w:r>
          <w:rPr>
            <w:sz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53B" w:rsidRDefault="00E2453B" w:rsidP="00610F95">
      <w:r>
        <w:separator/>
      </w:r>
    </w:p>
  </w:footnote>
  <w:footnote w:type="continuationSeparator" w:id="0">
    <w:p w:rsidR="00E2453B" w:rsidRDefault="00E2453B" w:rsidP="00610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95" w:rsidRDefault="007264E6" w:rsidP="007264E6">
    <w:pPr>
      <w:pStyle w:val="Header"/>
    </w:pPr>
    <w:r>
      <w:rPr>
        <w:rFonts w:ascii="Arial" w:hAnsi="Arial" w:cs="Arial"/>
        <w:b/>
        <w:i/>
        <w:noProof/>
        <w:color w:val="000080"/>
        <w:sz w:val="18"/>
        <w:szCs w:val="18"/>
      </w:rPr>
      <w:drawing>
        <wp:inline distT="0" distB="0" distL="0" distR="0" wp14:anchorId="007C820A" wp14:editId="43955EB9">
          <wp:extent cx="2171700" cy="869973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qua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837" cy="873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64E6" w:rsidRPr="007264E6" w:rsidRDefault="007264E6" w:rsidP="00726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95" w:rsidRPr="00892CDD" w:rsidRDefault="00892CDD" w:rsidP="00892CDD">
    <w:pPr>
      <w:ind w:left="-180"/>
      <w:rPr>
        <w:rFonts w:ascii="Arial" w:hAnsi="Arial" w:cs="Arial"/>
        <w:b/>
        <w:i/>
        <w:color w:val="000080"/>
        <w:sz w:val="18"/>
        <w:szCs w:val="18"/>
      </w:rPr>
    </w:pPr>
    <w:r>
      <w:rPr>
        <w:rFonts w:ascii="Arial" w:hAnsi="Arial" w:cs="Arial"/>
        <w:b/>
        <w:i/>
        <w:noProof/>
        <w:color w:val="000080"/>
        <w:sz w:val="18"/>
        <w:szCs w:val="18"/>
      </w:rPr>
      <w:drawing>
        <wp:inline distT="0" distB="0" distL="0" distR="0" wp14:anchorId="1BC728C9" wp14:editId="427473AC">
          <wp:extent cx="3112641" cy="124690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qua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2641" cy="1246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6B3"/>
    <w:multiLevelType w:val="hybridMultilevel"/>
    <w:tmpl w:val="62F25DE4"/>
    <w:lvl w:ilvl="0" w:tplc="342A7F9E">
      <w:start w:val="16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>
    <w:nsid w:val="63AA48A4"/>
    <w:multiLevelType w:val="multilevel"/>
    <w:tmpl w:val="FE8C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84"/>
    <w:rsid w:val="00106844"/>
    <w:rsid w:val="00161650"/>
    <w:rsid w:val="00245463"/>
    <w:rsid w:val="002A7784"/>
    <w:rsid w:val="002D0230"/>
    <w:rsid w:val="002D430F"/>
    <w:rsid w:val="00364BF8"/>
    <w:rsid w:val="00451D2D"/>
    <w:rsid w:val="00483C54"/>
    <w:rsid w:val="00515C7F"/>
    <w:rsid w:val="00575948"/>
    <w:rsid w:val="005A0484"/>
    <w:rsid w:val="005D27B2"/>
    <w:rsid w:val="00610F95"/>
    <w:rsid w:val="00635C7A"/>
    <w:rsid w:val="006711DE"/>
    <w:rsid w:val="0072015F"/>
    <w:rsid w:val="007264E6"/>
    <w:rsid w:val="00735519"/>
    <w:rsid w:val="00743286"/>
    <w:rsid w:val="00793BD7"/>
    <w:rsid w:val="007C1BED"/>
    <w:rsid w:val="007C44D2"/>
    <w:rsid w:val="00892CDD"/>
    <w:rsid w:val="008D1F32"/>
    <w:rsid w:val="00907506"/>
    <w:rsid w:val="00996449"/>
    <w:rsid w:val="009C1A78"/>
    <w:rsid w:val="009D445F"/>
    <w:rsid w:val="00AA5DDD"/>
    <w:rsid w:val="00AC5CD3"/>
    <w:rsid w:val="00B259AF"/>
    <w:rsid w:val="00B80E2C"/>
    <w:rsid w:val="00B916EC"/>
    <w:rsid w:val="00BD3E7D"/>
    <w:rsid w:val="00BE6D6D"/>
    <w:rsid w:val="00CA5736"/>
    <w:rsid w:val="00D16561"/>
    <w:rsid w:val="00D62EF0"/>
    <w:rsid w:val="00D646A7"/>
    <w:rsid w:val="00E2453B"/>
    <w:rsid w:val="00E43954"/>
    <w:rsid w:val="00E54609"/>
    <w:rsid w:val="00E77AC9"/>
    <w:rsid w:val="00F5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64B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F95"/>
  </w:style>
  <w:style w:type="paragraph" w:styleId="Footer">
    <w:name w:val="footer"/>
    <w:basedOn w:val="Normal"/>
    <w:link w:val="FooterChar"/>
    <w:unhideWhenUsed/>
    <w:rsid w:val="00610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F95"/>
  </w:style>
  <w:style w:type="paragraph" w:styleId="BalloonText">
    <w:name w:val="Balloon Text"/>
    <w:basedOn w:val="Normal"/>
    <w:link w:val="BalloonTextChar"/>
    <w:uiPriority w:val="99"/>
    <w:semiHidden/>
    <w:unhideWhenUsed/>
    <w:rsid w:val="00610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F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5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3C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3C54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364BF8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364BF8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364BF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rsid w:val="00364B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364BF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644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6449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64B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F95"/>
  </w:style>
  <w:style w:type="paragraph" w:styleId="Footer">
    <w:name w:val="footer"/>
    <w:basedOn w:val="Normal"/>
    <w:link w:val="FooterChar"/>
    <w:unhideWhenUsed/>
    <w:rsid w:val="00610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F95"/>
  </w:style>
  <w:style w:type="paragraph" w:styleId="BalloonText">
    <w:name w:val="Balloon Text"/>
    <w:basedOn w:val="Normal"/>
    <w:link w:val="BalloonTextChar"/>
    <w:uiPriority w:val="99"/>
    <w:semiHidden/>
    <w:unhideWhenUsed/>
    <w:rsid w:val="00610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F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5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3C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3C54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364BF8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364BF8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364BF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rsid w:val="00364B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364BF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644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644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image" Target="media/image13.wmf"/><Relationship Id="rId40" Type="http://schemas.openxmlformats.org/officeDocument/2006/relationships/control" Target="activeX/activeX18.xm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control" Target="activeX/activeX16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2.xm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control" Target="activeX/activeX11.xml"/><Relationship Id="rId35" Type="http://schemas.openxmlformats.org/officeDocument/2006/relationships/image" Target="media/image12.wmf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\AppData\Roaming\Microsoft\Templates\Letterhead%20Leaf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B898-633B-432B-96F9-393B9E6C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Leaf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 Carroll</dc:creator>
  <cp:lastModifiedBy>Molly MacGregor</cp:lastModifiedBy>
  <cp:revision>3</cp:revision>
  <cp:lastPrinted>2014-02-14T18:40:00Z</cp:lastPrinted>
  <dcterms:created xsi:type="dcterms:W3CDTF">2014-02-28T19:35:00Z</dcterms:created>
  <dcterms:modified xsi:type="dcterms:W3CDTF">2014-02-28T19:35:00Z</dcterms:modified>
</cp:coreProperties>
</file>